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10" w:rsidRPr="00B012E9" w:rsidRDefault="00B012E9" w:rsidP="00B012E9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012E9">
        <w:rPr>
          <w:rFonts w:ascii="Times New Roman" w:hAnsi="Times New Roman" w:cs="Times New Roman"/>
          <w:sz w:val="24"/>
          <w:szCs w:val="24"/>
        </w:rPr>
        <w:t xml:space="preserve">Начальник службы защиты государственной тайны майор Арефьев Евгений Алексеевич </w:t>
      </w:r>
      <w:r>
        <w:rPr>
          <w:rFonts w:ascii="Times New Roman" w:hAnsi="Times New Roman" w:cs="Times New Roman"/>
          <w:sz w:val="24"/>
          <w:szCs w:val="24"/>
        </w:rPr>
        <w:br/>
      </w:r>
      <w:r w:rsidRPr="00B012E9">
        <w:rPr>
          <w:rFonts w:ascii="Times New Roman" w:hAnsi="Times New Roman" w:cs="Times New Roman"/>
          <w:sz w:val="24"/>
          <w:szCs w:val="24"/>
        </w:rPr>
        <w:t>(тел. 8-999-612-86-43)</w:t>
      </w:r>
    </w:p>
    <w:p w:rsidR="00B012E9" w:rsidRPr="00B012E9" w:rsidRDefault="00B012E9" w:rsidP="00B012E9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012E9">
        <w:rPr>
          <w:rFonts w:ascii="Times New Roman" w:hAnsi="Times New Roman" w:cs="Times New Roman"/>
          <w:sz w:val="24"/>
          <w:szCs w:val="24"/>
        </w:rPr>
        <w:t xml:space="preserve">Офицер (по обеспечению безопасности информации) службы защиты государственной тайны старший лейтенант Радченко Константин Викторович </w:t>
      </w:r>
      <w:r>
        <w:rPr>
          <w:rFonts w:ascii="Times New Roman" w:hAnsi="Times New Roman" w:cs="Times New Roman"/>
          <w:sz w:val="24"/>
          <w:szCs w:val="24"/>
        </w:rPr>
        <w:br/>
      </w:r>
      <w:r w:rsidRPr="00B012E9">
        <w:rPr>
          <w:rFonts w:ascii="Times New Roman" w:hAnsi="Times New Roman" w:cs="Times New Roman"/>
          <w:sz w:val="24"/>
          <w:szCs w:val="24"/>
        </w:rPr>
        <w:t>(тел. 8-999-710-18-86)</w:t>
      </w:r>
    </w:p>
    <w:p w:rsidR="00B012E9" w:rsidRPr="00B012E9" w:rsidRDefault="00B012E9" w:rsidP="00B012E9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012E9">
        <w:rPr>
          <w:rFonts w:ascii="Times New Roman" w:hAnsi="Times New Roman" w:cs="Times New Roman"/>
          <w:sz w:val="24"/>
          <w:szCs w:val="24"/>
        </w:rPr>
        <w:t xml:space="preserve">Начальник поста специальной связи мичман Сенькин Михаил Евгеньевич </w:t>
      </w:r>
      <w:r>
        <w:rPr>
          <w:rFonts w:ascii="Times New Roman" w:hAnsi="Times New Roman" w:cs="Times New Roman"/>
          <w:sz w:val="24"/>
          <w:szCs w:val="24"/>
        </w:rPr>
        <w:br/>
      </w:r>
      <w:r w:rsidRPr="00B012E9">
        <w:rPr>
          <w:rFonts w:ascii="Times New Roman" w:hAnsi="Times New Roman" w:cs="Times New Roman"/>
          <w:sz w:val="24"/>
          <w:szCs w:val="24"/>
        </w:rPr>
        <w:t>(тел. 8-999-852-76-43)</w:t>
      </w:r>
    </w:p>
    <w:sectPr w:rsidR="00B012E9" w:rsidRPr="00B012E9" w:rsidSect="008C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012E9"/>
    <w:rsid w:val="003611E2"/>
    <w:rsid w:val="00795ADC"/>
    <w:rsid w:val="008C7410"/>
    <w:rsid w:val="00987E53"/>
    <w:rsid w:val="009E2E2B"/>
    <w:rsid w:val="00B012E9"/>
    <w:rsid w:val="00BE2897"/>
    <w:rsid w:val="00DA3C8F"/>
    <w:rsid w:val="00E1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2021-12-09T15:21:00Z</dcterms:created>
  <dcterms:modified xsi:type="dcterms:W3CDTF">2021-12-09T15:25:00Z</dcterms:modified>
</cp:coreProperties>
</file>